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99" w:rsidRDefault="00225199" w:rsidP="00225199">
      <w:pPr>
        <w:spacing w:after="0" w:line="276" w:lineRule="auto"/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>2016 Deuteronomy, Lesson 3</w:t>
      </w:r>
    </w:p>
    <w:p w:rsidR="0063258F" w:rsidRPr="00225199" w:rsidRDefault="0063258F" w:rsidP="00225199">
      <w:pPr>
        <w:spacing w:after="0" w:line="276" w:lineRule="auto"/>
      </w:pPr>
      <w:r>
        <w:rPr>
          <w:rFonts w:ascii="Georgia" w:hAnsi="Georgia" w:cs="Times New Roman"/>
          <w:sz w:val="24"/>
          <w:szCs w:val="24"/>
        </w:rPr>
        <w:t>Deuteronomy 7:1-</w:t>
      </w:r>
      <w:r w:rsidR="007A26AC">
        <w:rPr>
          <w:rFonts w:ascii="Georgia" w:hAnsi="Georgia" w:cs="Times New Roman" w:hint="eastAsia"/>
          <w:sz w:val="24"/>
          <w:szCs w:val="24"/>
        </w:rPr>
        <w:t>8</w:t>
      </w:r>
      <w:r>
        <w:rPr>
          <w:rFonts w:ascii="Georgia" w:hAnsi="Georgia" w:cs="Times New Roman"/>
          <w:sz w:val="24"/>
          <w:szCs w:val="24"/>
        </w:rPr>
        <w:t>:</w:t>
      </w:r>
      <w:r w:rsidR="007A26AC">
        <w:rPr>
          <w:rFonts w:ascii="Georgia" w:hAnsi="Georgia" w:cs="Times New Roman" w:hint="eastAsia"/>
          <w:sz w:val="24"/>
          <w:szCs w:val="24"/>
        </w:rPr>
        <w:t>20</w:t>
      </w:r>
    </w:p>
    <w:p w:rsidR="0063258F" w:rsidRP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Key verse: 8:3</w:t>
      </w:r>
    </w:p>
    <w:p w:rsidR="0063258F" w:rsidRP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B80C6A" w:rsidRPr="0063258F" w:rsidRDefault="0063258F" w:rsidP="00225199">
      <w:pPr>
        <w:spacing w:after="0" w:line="276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63258F">
        <w:rPr>
          <w:rFonts w:ascii="Georgia" w:hAnsi="Georgia" w:cs="Times New Roman"/>
          <w:b/>
          <w:sz w:val="28"/>
          <w:szCs w:val="28"/>
        </w:rPr>
        <w:t xml:space="preserve">Man Does Not Live on Bread Alone </w:t>
      </w:r>
    </w:p>
    <w:p w:rsid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6D10F2" w:rsidRDefault="0063258F" w:rsidP="00225199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  <w:r w:rsidRPr="0063258F">
        <w:rPr>
          <w:rFonts w:ascii="Georgia" w:hAnsi="Georgia" w:cs="Times New Roman"/>
          <w:b/>
          <w:sz w:val="24"/>
          <w:szCs w:val="24"/>
        </w:rPr>
        <w:t xml:space="preserve">I. </w:t>
      </w:r>
      <w:r w:rsidR="006D10F2" w:rsidRPr="0063258F">
        <w:rPr>
          <w:rFonts w:ascii="Georgia" w:hAnsi="Georgia" w:cs="Times New Roman"/>
          <w:b/>
          <w:sz w:val="24"/>
          <w:szCs w:val="24"/>
        </w:rPr>
        <w:t>You are a P</w:t>
      </w:r>
      <w:r>
        <w:rPr>
          <w:rFonts w:ascii="Georgia" w:hAnsi="Georgia" w:cs="Times New Roman"/>
          <w:b/>
          <w:sz w:val="24"/>
          <w:szCs w:val="24"/>
        </w:rPr>
        <w:t>eople Holy to the Lord Your God</w:t>
      </w:r>
      <w:r w:rsidR="006D10F2" w:rsidRPr="0063258F">
        <w:rPr>
          <w:rFonts w:ascii="Georgia" w:hAnsi="Georgia" w:cs="Times New Roman"/>
          <w:b/>
          <w:sz w:val="24"/>
          <w:szCs w:val="24"/>
        </w:rPr>
        <w:t xml:space="preserve"> (7:1-</w:t>
      </w:r>
      <w:r w:rsidR="007A26AC">
        <w:rPr>
          <w:rFonts w:ascii="Georgia" w:hAnsi="Georgia" w:cs="Times New Roman" w:hint="eastAsia"/>
          <w:b/>
          <w:sz w:val="24"/>
          <w:szCs w:val="24"/>
        </w:rPr>
        <w:t>26</w:t>
      </w:r>
      <w:r w:rsidR="006D10F2" w:rsidRPr="0063258F">
        <w:rPr>
          <w:rFonts w:ascii="Georgia" w:hAnsi="Georgia" w:cs="Times New Roman"/>
          <w:b/>
          <w:sz w:val="24"/>
          <w:szCs w:val="24"/>
        </w:rPr>
        <w:t>)</w:t>
      </w:r>
    </w:p>
    <w:p w:rsidR="0063258F" w:rsidRPr="007A26AC" w:rsidRDefault="0063258F" w:rsidP="00225199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</w:p>
    <w:p w:rsidR="00CA261D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DD3E0B">
        <w:rPr>
          <w:rFonts w:ascii="Georgia" w:hAnsi="Georgia" w:cs="Times New Roman"/>
          <w:sz w:val="24"/>
          <w:szCs w:val="24"/>
        </w:rPr>
        <w:t>What did God command the Israelites not to compro</w:t>
      </w:r>
      <w:r w:rsidR="007864A7">
        <w:rPr>
          <w:rFonts w:ascii="Georgia" w:hAnsi="Georgia" w:cs="Times New Roman"/>
          <w:sz w:val="24"/>
          <w:szCs w:val="24"/>
        </w:rPr>
        <w:t>mise with</w:t>
      </w:r>
      <w:r w:rsidR="00DD3E0B">
        <w:rPr>
          <w:rFonts w:ascii="Georgia" w:hAnsi="Georgia" w:cs="Times New Roman"/>
          <w:sz w:val="24"/>
          <w:szCs w:val="24"/>
        </w:rPr>
        <w:t xml:space="preserve"> when they entered Canaan? (7:1-5)</w:t>
      </w:r>
      <w:r w:rsidR="00CA261D" w:rsidRPr="0063258F">
        <w:rPr>
          <w:rFonts w:ascii="Georgia" w:hAnsi="Georgia" w:cs="Times New Roman"/>
          <w:sz w:val="24"/>
          <w:szCs w:val="24"/>
        </w:rPr>
        <w:t xml:space="preserve"> Why should Israel not assimilate </w:t>
      </w:r>
      <w:r w:rsidR="007864A7">
        <w:rPr>
          <w:rFonts w:ascii="Georgia" w:hAnsi="Georgia" w:cs="Times New Roman"/>
          <w:sz w:val="24"/>
          <w:szCs w:val="24"/>
        </w:rPr>
        <w:t>the Canaanite</w:t>
      </w:r>
      <w:r w:rsidR="00DD3E0B">
        <w:rPr>
          <w:rFonts w:ascii="Georgia" w:hAnsi="Georgia" w:cs="Times New Roman"/>
          <w:sz w:val="24"/>
          <w:szCs w:val="24"/>
        </w:rPr>
        <w:t xml:space="preserve"> culture? (6-8)</w:t>
      </w:r>
    </w:p>
    <w:p w:rsidR="0063258F" w:rsidRP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FE486B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2.</w:t>
      </w:r>
      <w:r w:rsidR="00CA261D" w:rsidRPr="0063258F">
        <w:rPr>
          <w:rFonts w:ascii="Georgia" w:hAnsi="Georgia" w:cs="Times New Roman"/>
          <w:sz w:val="24"/>
          <w:szCs w:val="24"/>
        </w:rPr>
        <w:t xml:space="preserve"> What should </w:t>
      </w:r>
      <w:r w:rsidR="003A2609" w:rsidRPr="0063258F">
        <w:rPr>
          <w:rFonts w:ascii="Georgia" w:hAnsi="Georgia" w:cs="Times New Roman"/>
          <w:sz w:val="24"/>
          <w:szCs w:val="24"/>
        </w:rPr>
        <w:t xml:space="preserve">the </w:t>
      </w:r>
      <w:r w:rsidR="00CA261D" w:rsidRPr="0063258F">
        <w:rPr>
          <w:rFonts w:ascii="Georgia" w:hAnsi="Georgia" w:cs="Times New Roman"/>
          <w:sz w:val="24"/>
          <w:szCs w:val="24"/>
        </w:rPr>
        <w:t xml:space="preserve">Israelites know </w:t>
      </w:r>
      <w:r w:rsidR="00B97E67" w:rsidRPr="0063258F">
        <w:rPr>
          <w:rFonts w:ascii="Georgia" w:hAnsi="Georgia" w:cs="Times New Roman"/>
          <w:sz w:val="24"/>
          <w:szCs w:val="24"/>
        </w:rPr>
        <w:t>about the Lord their God</w:t>
      </w:r>
      <w:r w:rsidR="00DD3E0B">
        <w:rPr>
          <w:rFonts w:ascii="Georgia" w:hAnsi="Georgia" w:cs="Times New Roman"/>
          <w:sz w:val="24"/>
          <w:szCs w:val="24"/>
        </w:rPr>
        <w:t>?</w:t>
      </w:r>
      <w:r w:rsidR="00B97E67" w:rsidRPr="0063258F">
        <w:rPr>
          <w:rFonts w:ascii="Georgia" w:hAnsi="Georgia" w:cs="Times New Roman"/>
          <w:sz w:val="24"/>
          <w:szCs w:val="24"/>
        </w:rPr>
        <w:t xml:space="preserve"> (9,</w:t>
      </w:r>
      <w:r w:rsidR="00DD3E0B">
        <w:rPr>
          <w:rFonts w:ascii="Georgia" w:hAnsi="Georgia" w:cs="Times New Roman"/>
          <w:sz w:val="24"/>
          <w:szCs w:val="24"/>
        </w:rPr>
        <w:t xml:space="preserve"> 10)</w:t>
      </w:r>
      <w:r w:rsidR="00B97E67" w:rsidRPr="0063258F">
        <w:rPr>
          <w:rFonts w:ascii="Georgia" w:hAnsi="Georgia" w:cs="Times New Roman"/>
          <w:sz w:val="24"/>
          <w:szCs w:val="24"/>
        </w:rPr>
        <w:t xml:space="preserve"> </w:t>
      </w:r>
      <w:r w:rsidR="00DD3E0B">
        <w:rPr>
          <w:rFonts w:ascii="Georgia" w:hAnsi="Georgia" w:cs="Times New Roman"/>
          <w:sz w:val="24"/>
          <w:szCs w:val="24"/>
        </w:rPr>
        <w:t xml:space="preserve">How should they therefore </w:t>
      </w:r>
      <w:r w:rsidR="00B97E67" w:rsidRPr="0063258F">
        <w:rPr>
          <w:rFonts w:ascii="Georgia" w:hAnsi="Georgia" w:cs="Times New Roman"/>
          <w:sz w:val="24"/>
          <w:szCs w:val="24"/>
        </w:rPr>
        <w:t xml:space="preserve">act before </w:t>
      </w:r>
      <w:r w:rsidR="007864A7">
        <w:rPr>
          <w:rFonts w:ascii="Georgia" w:hAnsi="Georgia" w:cs="Times New Roman"/>
          <w:sz w:val="24"/>
          <w:szCs w:val="24"/>
        </w:rPr>
        <w:t>hi</w:t>
      </w:r>
      <w:r w:rsidR="00DD3E0B">
        <w:rPr>
          <w:rFonts w:ascii="Georgia" w:hAnsi="Georgia" w:cs="Times New Roman"/>
          <w:sz w:val="24"/>
          <w:szCs w:val="24"/>
        </w:rPr>
        <w:t>m? (11)</w:t>
      </w:r>
      <w:r w:rsidR="00B97E67" w:rsidRPr="0063258F">
        <w:rPr>
          <w:rFonts w:ascii="Georgia" w:hAnsi="Georgia" w:cs="Times New Roman"/>
          <w:sz w:val="24"/>
          <w:szCs w:val="24"/>
        </w:rPr>
        <w:t xml:space="preserve"> </w:t>
      </w:r>
      <w:r w:rsidR="00FE486B" w:rsidRPr="0063258F">
        <w:rPr>
          <w:rFonts w:ascii="Georgia" w:hAnsi="Georgia" w:cs="Times New Roman"/>
          <w:sz w:val="24"/>
          <w:szCs w:val="24"/>
        </w:rPr>
        <w:t xml:space="preserve">What </w:t>
      </w:r>
      <w:r w:rsidR="00DD3E0B">
        <w:rPr>
          <w:rFonts w:ascii="Georgia" w:hAnsi="Georgia" w:cs="Times New Roman"/>
          <w:sz w:val="24"/>
          <w:szCs w:val="24"/>
        </w:rPr>
        <w:t>blessings di</w:t>
      </w:r>
      <w:r w:rsidR="007864A7">
        <w:rPr>
          <w:rFonts w:ascii="Georgia" w:hAnsi="Georgia" w:cs="Times New Roman"/>
          <w:sz w:val="24"/>
          <w:szCs w:val="24"/>
        </w:rPr>
        <w:t>d God promise those who follow h</w:t>
      </w:r>
      <w:r w:rsidR="00DD3E0B">
        <w:rPr>
          <w:rFonts w:ascii="Georgia" w:hAnsi="Georgia" w:cs="Times New Roman"/>
          <w:sz w:val="24"/>
          <w:szCs w:val="24"/>
        </w:rPr>
        <w:t xml:space="preserve">is </w:t>
      </w:r>
      <w:r w:rsidR="00FE486B" w:rsidRPr="0063258F">
        <w:rPr>
          <w:rFonts w:ascii="Georgia" w:hAnsi="Georgia" w:cs="Times New Roman"/>
          <w:sz w:val="24"/>
          <w:szCs w:val="24"/>
        </w:rPr>
        <w:t>commands and laws</w:t>
      </w:r>
      <w:r w:rsidR="00DD3E0B">
        <w:rPr>
          <w:rFonts w:ascii="Georgia" w:hAnsi="Georgia" w:cs="Times New Roman"/>
          <w:sz w:val="24"/>
          <w:szCs w:val="24"/>
        </w:rPr>
        <w:t>? (12-16)</w:t>
      </w:r>
    </w:p>
    <w:p w:rsidR="0063258F" w:rsidRP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2546F4" w:rsidRP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3. </w:t>
      </w:r>
      <w:r w:rsidR="00DD3E0B">
        <w:rPr>
          <w:rFonts w:ascii="Georgia" w:hAnsi="Georgia" w:cs="Times New Roman"/>
          <w:sz w:val="24"/>
          <w:szCs w:val="24"/>
        </w:rPr>
        <w:t xml:space="preserve">What might the Israelites fear? (17) Yet why should Israel not fear </w:t>
      </w:r>
      <w:r w:rsidR="007864A7">
        <w:rPr>
          <w:rFonts w:ascii="Georgia" w:hAnsi="Georgia" w:cs="Times New Roman"/>
          <w:sz w:val="24"/>
          <w:szCs w:val="24"/>
        </w:rPr>
        <w:t>the Canaanites</w:t>
      </w:r>
      <w:r w:rsidR="00DD3E0B">
        <w:rPr>
          <w:rFonts w:ascii="Georgia" w:hAnsi="Georgia" w:cs="Times New Roman"/>
          <w:sz w:val="24"/>
          <w:szCs w:val="24"/>
        </w:rPr>
        <w:t xml:space="preserve"> or be anxious? (18-24)</w:t>
      </w:r>
      <w:r w:rsidR="002546F4" w:rsidRPr="0063258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2546F4" w:rsidRPr="0063258F">
        <w:rPr>
          <w:rFonts w:ascii="Georgia" w:hAnsi="Georgia" w:cs="Times New Roman"/>
          <w:sz w:val="24"/>
          <w:szCs w:val="24"/>
        </w:rPr>
        <w:t>Why</w:t>
      </w:r>
      <w:proofErr w:type="gramEnd"/>
      <w:r w:rsidR="002546F4" w:rsidRPr="0063258F">
        <w:rPr>
          <w:rFonts w:ascii="Georgia" w:hAnsi="Georgia" w:cs="Times New Roman"/>
          <w:sz w:val="24"/>
          <w:szCs w:val="24"/>
        </w:rPr>
        <w:t xml:space="preserve"> should </w:t>
      </w:r>
      <w:r w:rsidR="003A2609" w:rsidRPr="0063258F">
        <w:rPr>
          <w:rFonts w:ascii="Georgia" w:hAnsi="Georgia" w:cs="Times New Roman"/>
          <w:sz w:val="24"/>
          <w:szCs w:val="24"/>
        </w:rPr>
        <w:t xml:space="preserve">the </w:t>
      </w:r>
      <w:r w:rsidR="002546F4" w:rsidRPr="0063258F">
        <w:rPr>
          <w:rFonts w:ascii="Georgia" w:hAnsi="Georgia" w:cs="Times New Roman"/>
          <w:sz w:val="24"/>
          <w:szCs w:val="24"/>
        </w:rPr>
        <w:t xml:space="preserve">Israelites destroy </w:t>
      </w:r>
      <w:r w:rsidR="000B5743" w:rsidRPr="0063258F">
        <w:rPr>
          <w:rFonts w:ascii="Georgia" w:hAnsi="Georgia" w:cs="Times New Roman"/>
          <w:sz w:val="24"/>
          <w:szCs w:val="24"/>
        </w:rPr>
        <w:t xml:space="preserve">all </w:t>
      </w:r>
      <w:r w:rsidR="002546F4" w:rsidRPr="0063258F">
        <w:rPr>
          <w:rFonts w:ascii="Georgia" w:hAnsi="Georgia" w:cs="Times New Roman"/>
          <w:sz w:val="24"/>
          <w:szCs w:val="24"/>
        </w:rPr>
        <w:t xml:space="preserve">the </w:t>
      </w:r>
      <w:r w:rsidR="00DD3E0B">
        <w:rPr>
          <w:rFonts w:ascii="Georgia" w:hAnsi="Georgia" w:cs="Times New Roman"/>
          <w:sz w:val="24"/>
          <w:szCs w:val="24"/>
        </w:rPr>
        <w:t xml:space="preserve">Canaanite idols? </w:t>
      </w:r>
      <w:r w:rsidR="002546F4" w:rsidRPr="0063258F">
        <w:rPr>
          <w:rFonts w:ascii="Georgia" w:hAnsi="Georgia" w:cs="Times New Roman"/>
          <w:sz w:val="24"/>
          <w:szCs w:val="24"/>
        </w:rPr>
        <w:t>(25,</w:t>
      </w:r>
      <w:r w:rsidR="00DD3E0B">
        <w:rPr>
          <w:rFonts w:ascii="Georgia" w:hAnsi="Georgia" w:cs="Times New Roman"/>
          <w:sz w:val="24"/>
          <w:szCs w:val="24"/>
        </w:rPr>
        <w:t xml:space="preserve"> 26)</w:t>
      </w:r>
    </w:p>
    <w:p w:rsidR="0063258F" w:rsidRDefault="0063258F" w:rsidP="00225199">
      <w:pPr>
        <w:spacing w:after="0" w:line="276" w:lineRule="auto"/>
        <w:rPr>
          <w:rFonts w:ascii="Georgia" w:hAnsi="Georgia" w:cs="Times New Roman" w:hint="eastAsia"/>
          <w:sz w:val="24"/>
          <w:szCs w:val="24"/>
        </w:rPr>
      </w:pPr>
    </w:p>
    <w:p w:rsidR="007A26AC" w:rsidRDefault="007A26AC" w:rsidP="007A26AC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 w:hint="eastAsia"/>
          <w:b/>
          <w:sz w:val="24"/>
          <w:szCs w:val="24"/>
        </w:rPr>
        <w:t>I</w:t>
      </w:r>
      <w:r w:rsidRPr="0063258F">
        <w:rPr>
          <w:rFonts w:ascii="Georgia" w:hAnsi="Georgia" w:cs="Times New Roman"/>
          <w:b/>
          <w:sz w:val="24"/>
          <w:szCs w:val="24"/>
        </w:rPr>
        <w:t xml:space="preserve">I. </w:t>
      </w:r>
      <w:r>
        <w:rPr>
          <w:rFonts w:ascii="Georgia" w:hAnsi="Georgia" w:cs="Times New Roman" w:hint="eastAsia"/>
          <w:b/>
          <w:sz w:val="24"/>
          <w:szCs w:val="24"/>
        </w:rPr>
        <w:t xml:space="preserve">Do not </w:t>
      </w:r>
      <w:proofErr w:type="gramStart"/>
      <w:r>
        <w:rPr>
          <w:rFonts w:ascii="Georgia" w:hAnsi="Georgia" w:cs="Times New Roman" w:hint="eastAsia"/>
          <w:b/>
          <w:sz w:val="24"/>
          <w:szCs w:val="24"/>
        </w:rPr>
        <w:t>Forget</w:t>
      </w:r>
      <w:proofErr w:type="gramEnd"/>
      <w:r>
        <w:rPr>
          <w:rFonts w:ascii="Georgia" w:hAnsi="Georgia" w:cs="Times New Roman" w:hint="eastAsia"/>
          <w:b/>
          <w:sz w:val="24"/>
          <w:szCs w:val="24"/>
        </w:rPr>
        <w:t xml:space="preserve"> the Lord</w:t>
      </w:r>
      <w:r w:rsidRPr="0063258F">
        <w:rPr>
          <w:rFonts w:ascii="Georgia" w:hAnsi="Georgia" w:cs="Times New Roman"/>
          <w:b/>
          <w:sz w:val="24"/>
          <w:szCs w:val="24"/>
        </w:rPr>
        <w:t xml:space="preserve"> (</w:t>
      </w:r>
      <w:r>
        <w:rPr>
          <w:rFonts w:ascii="Georgia" w:hAnsi="Georgia" w:cs="Times New Roman" w:hint="eastAsia"/>
          <w:b/>
          <w:sz w:val="24"/>
          <w:szCs w:val="24"/>
        </w:rPr>
        <w:t>8</w:t>
      </w:r>
      <w:r w:rsidRPr="0063258F">
        <w:rPr>
          <w:rFonts w:ascii="Georgia" w:hAnsi="Georgia" w:cs="Times New Roman"/>
          <w:b/>
          <w:sz w:val="24"/>
          <w:szCs w:val="24"/>
        </w:rPr>
        <w:t>:1-</w:t>
      </w:r>
      <w:r>
        <w:rPr>
          <w:rFonts w:ascii="Georgia" w:hAnsi="Georgia" w:cs="Times New Roman" w:hint="eastAsia"/>
          <w:b/>
          <w:sz w:val="24"/>
          <w:szCs w:val="24"/>
        </w:rPr>
        <w:t>20</w:t>
      </w:r>
      <w:r w:rsidRPr="0063258F">
        <w:rPr>
          <w:rFonts w:ascii="Georgia" w:hAnsi="Georgia" w:cs="Times New Roman"/>
          <w:b/>
          <w:sz w:val="24"/>
          <w:szCs w:val="24"/>
        </w:rPr>
        <w:t>)</w:t>
      </w:r>
    </w:p>
    <w:p w:rsidR="007A26AC" w:rsidRPr="007A26AC" w:rsidRDefault="007A26AC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0A082B" w:rsidRPr="0063258F" w:rsidRDefault="007A26AC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 w:hint="eastAsia"/>
          <w:sz w:val="24"/>
          <w:szCs w:val="24"/>
        </w:rPr>
        <w:t>1</w:t>
      </w:r>
      <w:r w:rsidR="0063258F">
        <w:rPr>
          <w:rFonts w:ascii="Georgia" w:hAnsi="Georgia" w:cs="Times New Roman"/>
          <w:sz w:val="24"/>
          <w:szCs w:val="24"/>
        </w:rPr>
        <w:t xml:space="preserve">. </w:t>
      </w:r>
      <w:r w:rsidR="00DD3E0B">
        <w:rPr>
          <w:rFonts w:ascii="Georgia" w:hAnsi="Georgia" w:cs="Times New Roman"/>
          <w:sz w:val="24"/>
          <w:szCs w:val="24"/>
        </w:rPr>
        <w:t>How and why did God train Israel in the wilderness for forty</w:t>
      </w:r>
      <w:r w:rsidR="001C6D2A" w:rsidRPr="0063258F">
        <w:rPr>
          <w:rFonts w:ascii="Georgia" w:hAnsi="Georgia" w:cs="Times New Roman"/>
          <w:sz w:val="24"/>
          <w:szCs w:val="24"/>
        </w:rPr>
        <w:t xml:space="preserve"> </w:t>
      </w:r>
      <w:r w:rsidR="00DD3E0B">
        <w:rPr>
          <w:rFonts w:ascii="Georgia" w:hAnsi="Georgia" w:cs="Times New Roman"/>
          <w:sz w:val="24"/>
          <w:szCs w:val="24"/>
        </w:rPr>
        <w:t>years?</w:t>
      </w:r>
      <w:r w:rsidR="001C6D2A" w:rsidRPr="0063258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1C6D2A" w:rsidRPr="0063258F">
        <w:rPr>
          <w:rFonts w:ascii="Georgia" w:hAnsi="Georgia" w:cs="Times New Roman"/>
          <w:sz w:val="24"/>
          <w:szCs w:val="24"/>
        </w:rPr>
        <w:t>(8:1-2)?</w:t>
      </w:r>
      <w:proofErr w:type="gramEnd"/>
      <w:r w:rsidR="001C6D2A" w:rsidRPr="0063258F">
        <w:rPr>
          <w:rFonts w:ascii="Georgia" w:hAnsi="Georgia" w:cs="Times New Roman"/>
          <w:sz w:val="24"/>
          <w:szCs w:val="24"/>
        </w:rPr>
        <w:t xml:space="preserve"> </w:t>
      </w:r>
      <w:r w:rsidR="00F66DB1" w:rsidRPr="0063258F">
        <w:rPr>
          <w:rFonts w:ascii="Georgia" w:hAnsi="Georgia" w:cs="Times New Roman"/>
          <w:sz w:val="24"/>
          <w:szCs w:val="24"/>
        </w:rPr>
        <w:t xml:space="preserve">What grace did God </w:t>
      </w:r>
      <w:r w:rsidR="00DD3E0B">
        <w:rPr>
          <w:rFonts w:ascii="Georgia" w:hAnsi="Georgia" w:cs="Times New Roman"/>
          <w:sz w:val="24"/>
          <w:szCs w:val="24"/>
        </w:rPr>
        <w:t>show them in the wilderness? (3-6)</w:t>
      </w:r>
      <w:r w:rsidR="00F66DB1" w:rsidRPr="0063258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5A2FFF" w:rsidRPr="0063258F">
        <w:rPr>
          <w:rFonts w:ascii="Georgia" w:hAnsi="Georgia" w:cs="Times New Roman"/>
          <w:sz w:val="24"/>
          <w:szCs w:val="24"/>
        </w:rPr>
        <w:t>What</w:t>
      </w:r>
      <w:proofErr w:type="gramEnd"/>
      <w:r w:rsidR="005A2FFF" w:rsidRPr="0063258F">
        <w:rPr>
          <w:rFonts w:ascii="Georgia" w:hAnsi="Georgia" w:cs="Times New Roman"/>
          <w:sz w:val="24"/>
          <w:szCs w:val="24"/>
        </w:rPr>
        <w:t xml:space="preserve"> faith d</w:t>
      </w:r>
      <w:r w:rsidR="00DD3E0B">
        <w:rPr>
          <w:rFonts w:ascii="Georgia" w:hAnsi="Georgia" w:cs="Times New Roman"/>
          <w:sz w:val="24"/>
          <w:szCs w:val="24"/>
        </w:rPr>
        <w:t>id God want them to have</w:t>
      </w:r>
      <w:r w:rsidR="000A082B" w:rsidRPr="0063258F">
        <w:rPr>
          <w:rFonts w:ascii="Georgia" w:hAnsi="Georgia" w:cs="Times New Roman"/>
          <w:sz w:val="24"/>
          <w:szCs w:val="24"/>
        </w:rPr>
        <w:t>?</w:t>
      </w:r>
    </w:p>
    <w:p w:rsidR="0063258F" w:rsidRDefault="0063258F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6D10F2" w:rsidRPr="0063258F" w:rsidRDefault="007A26AC" w:rsidP="00225199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 w:hint="eastAsia"/>
          <w:sz w:val="24"/>
          <w:szCs w:val="24"/>
        </w:rPr>
        <w:t>2</w:t>
      </w:r>
      <w:r w:rsidR="0063258F">
        <w:rPr>
          <w:rFonts w:ascii="Georgia" w:hAnsi="Georgia" w:cs="Times New Roman"/>
          <w:sz w:val="24"/>
          <w:szCs w:val="24"/>
        </w:rPr>
        <w:t xml:space="preserve">. </w:t>
      </w:r>
      <w:r w:rsidR="000A082B" w:rsidRPr="0063258F">
        <w:rPr>
          <w:rFonts w:ascii="Georgia" w:hAnsi="Georgia" w:cs="Times New Roman"/>
          <w:sz w:val="24"/>
          <w:szCs w:val="24"/>
        </w:rPr>
        <w:t xml:space="preserve">How </w:t>
      </w:r>
      <w:r w:rsidR="00DD3E0B">
        <w:rPr>
          <w:rFonts w:ascii="Georgia" w:hAnsi="Georgia" w:cs="Times New Roman"/>
          <w:sz w:val="24"/>
          <w:szCs w:val="24"/>
        </w:rPr>
        <w:t xml:space="preserve">fertile and abundant was </w:t>
      </w:r>
      <w:r w:rsidR="000A082B" w:rsidRPr="0063258F">
        <w:rPr>
          <w:rFonts w:ascii="Georgia" w:hAnsi="Georgia" w:cs="Times New Roman"/>
          <w:sz w:val="24"/>
          <w:szCs w:val="24"/>
        </w:rPr>
        <w:t xml:space="preserve">the land </w:t>
      </w:r>
      <w:r w:rsidR="00DD3E0B">
        <w:rPr>
          <w:rFonts w:ascii="Georgia" w:hAnsi="Georgia" w:cs="Times New Roman"/>
          <w:sz w:val="24"/>
          <w:szCs w:val="24"/>
        </w:rPr>
        <w:t>God was bringing them into?</w:t>
      </w:r>
      <w:r w:rsidR="000A082B" w:rsidRPr="0063258F">
        <w:rPr>
          <w:rFonts w:ascii="Georgia" w:hAnsi="Georgia" w:cs="Times New Roman"/>
          <w:sz w:val="24"/>
          <w:szCs w:val="24"/>
        </w:rPr>
        <w:t xml:space="preserve"> (7-10)? </w:t>
      </w:r>
      <w:r w:rsidR="00DD3E0B">
        <w:rPr>
          <w:rFonts w:ascii="Georgia" w:hAnsi="Georgia" w:cs="Times New Roman"/>
          <w:sz w:val="24"/>
          <w:szCs w:val="24"/>
        </w:rPr>
        <w:t>While enjoying the land, what should the Israelites be careful of?</w:t>
      </w:r>
      <w:r w:rsidR="000A082B" w:rsidRPr="0063258F">
        <w:rPr>
          <w:rFonts w:ascii="Georgia" w:hAnsi="Georgia" w:cs="Times New Roman"/>
          <w:sz w:val="24"/>
          <w:szCs w:val="24"/>
        </w:rPr>
        <w:t xml:space="preserve"> (11-16)? </w:t>
      </w:r>
      <w:r w:rsidR="00E06E33">
        <w:rPr>
          <w:rFonts w:ascii="Georgia" w:hAnsi="Georgia" w:cs="Times New Roman"/>
          <w:sz w:val="24"/>
          <w:szCs w:val="24"/>
        </w:rPr>
        <w:t>What would happen if they became proud and forgot the Lord? (17-20)</w:t>
      </w:r>
    </w:p>
    <w:sectPr w:rsidR="006D10F2" w:rsidRPr="0063258F" w:rsidSect="00435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C3" w:rsidRDefault="000B62C3" w:rsidP="0063258F">
      <w:pPr>
        <w:spacing w:after="0" w:line="240" w:lineRule="auto"/>
      </w:pPr>
      <w:r>
        <w:separator/>
      </w:r>
    </w:p>
  </w:endnote>
  <w:endnote w:type="continuationSeparator" w:id="0">
    <w:p w:rsidR="000B62C3" w:rsidRDefault="000B62C3" w:rsidP="0063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C3" w:rsidRDefault="000B62C3" w:rsidP="0063258F">
      <w:pPr>
        <w:spacing w:after="0" w:line="240" w:lineRule="auto"/>
      </w:pPr>
      <w:r>
        <w:separator/>
      </w:r>
    </w:p>
  </w:footnote>
  <w:footnote w:type="continuationSeparator" w:id="0">
    <w:p w:rsidR="000B62C3" w:rsidRDefault="000B62C3" w:rsidP="0063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697"/>
    <w:multiLevelType w:val="hybridMultilevel"/>
    <w:tmpl w:val="473C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0BF1"/>
    <w:multiLevelType w:val="hybridMultilevel"/>
    <w:tmpl w:val="B944F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71CF0"/>
    <w:multiLevelType w:val="hybridMultilevel"/>
    <w:tmpl w:val="AE5A3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16786"/>
    <w:multiLevelType w:val="hybridMultilevel"/>
    <w:tmpl w:val="EDFEE162"/>
    <w:lvl w:ilvl="0" w:tplc="F3FCA5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D4A95"/>
    <w:multiLevelType w:val="hybridMultilevel"/>
    <w:tmpl w:val="2C70091A"/>
    <w:lvl w:ilvl="0" w:tplc="5D40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2B6F"/>
    <w:rsid w:val="00080CCE"/>
    <w:rsid w:val="000A082B"/>
    <w:rsid w:val="000B5743"/>
    <w:rsid w:val="000B62C3"/>
    <w:rsid w:val="001C6D2A"/>
    <w:rsid w:val="00225199"/>
    <w:rsid w:val="002546F4"/>
    <w:rsid w:val="00282B6F"/>
    <w:rsid w:val="002C45E8"/>
    <w:rsid w:val="003A2609"/>
    <w:rsid w:val="003A6DE7"/>
    <w:rsid w:val="003E68A1"/>
    <w:rsid w:val="0043545C"/>
    <w:rsid w:val="005A2FFF"/>
    <w:rsid w:val="005E1951"/>
    <w:rsid w:val="0063258F"/>
    <w:rsid w:val="006409E6"/>
    <w:rsid w:val="00693AAE"/>
    <w:rsid w:val="006D10F2"/>
    <w:rsid w:val="006D2219"/>
    <w:rsid w:val="007864A7"/>
    <w:rsid w:val="007A26AC"/>
    <w:rsid w:val="008643C0"/>
    <w:rsid w:val="00886052"/>
    <w:rsid w:val="009741B1"/>
    <w:rsid w:val="00A81246"/>
    <w:rsid w:val="00AE69B8"/>
    <w:rsid w:val="00B80C6A"/>
    <w:rsid w:val="00B97848"/>
    <w:rsid w:val="00B97E67"/>
    <w:rsid w:val="00BC3480"/>
    <w:rsid w:val="00C02841"/>
    <w:rsid w:val="00C235FB"/>
    <w:rsid w:val="00C51718"/>
    <w:rsid w:val="00CA261D"/>
    <w:rsid w:val="00CF3430"/>
    <w:rsid w:val="00D529C9"/>
    <w:rsid w:val="00DD3E0B"/>
    <w:rsid w:val="00DE1DE4"/>
    <w:rsid w:val="00E06E33"/>
    <w:rsid w:val="00E364E6"/>
    <w:rsid w:val="00E95655"/>
    <w:rsid w:val="00ED11A0"/>
    <w:rsid w:val="00F66DB1"/>
    <w:rsid w:val="00F75DF2"/>
    <w:rsid w:val="00FE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0F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3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63258F"/>
  </w:style>
  <w:style w:type="paragraph" w:styleId="a5">
    <w:name w:val="footer"/>
    <w:basedOn w:val="a"/>
    <w:link w:val="Char0"/>
    <w:uiPriority w:val="99"/>
    <w:semiHidden/>
    <w:unhideWhenUsed/>
    <w:rsid w:val="00632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632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</dc:creator>
  <cp:keywords/>
  <dc:description/>
  <cp:lastModifiedBy>Moses Yoon</cp:lastModifiedBy>
  <cp:revision>13</cp:revision>
  <dcterms:created xsi:type="dcterms:W3CDTF">2016-03-06T01:53:00Z</dcterms:created>
  <dcterms:modified xsi:type="dcterms:W3CDTF">2016-03-10T04:52:00Z</dcterms:modified>
</cp:coreProperties>
</file>